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069F9" w:rsidRPr="001C1655" w:rsidP="002A6F5D">
      <w:pPr>
        <w:tabs>
          <w:tab w:val="left" w:pos="284"/>
          <w:tab w:val="left" w:pos="567"/>
        </w:tabs>
        <w:spacing w:before="120" w:after="360"/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</w:pPr>
      <w:r w:rsidRPr="001C1655"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Exmo. Senhor Tenente</w:t>
      </w:r>
      <w:r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-g</w:t>
      </w:r>
      <w:r w:rsidRPr="001C1655"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eneral, Comandante</w:t>
      </w:r>
      <w:r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-g</w:t>
      </w:r>
      <w:r w:rsidRPr="001C1655"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 xml:space="preserve">eral </w:t>
      </w:r>
      <w:r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d</w:t>
      </w:r>
      <w:r w:rsidRPr="001C1655">
        <w:rPr>
          <w:rFonts w:ascii="Times New Roman" w:hAnsi="Times New Roman" w:cs="Times New Roman"/>
          <w:b/>
          <w:spacing w:val="12"/>
          <w:sz w:val="28"/>
          <w:szCs w:val="28"/>
          <w:lang w:val="pt-PT"/>
        </w:rPr>
        <w:t>a Guarda Nacional Republicana</w:t>
      </w:r>
    </w:p>
    <w:p w:rsidR="00CA0016" w:rsidRPr="00C2166D" w:rsidP="00CA0016">
      <w:pPr>
        <w:jc w:val="center"/>
        <w:rPr>
          <w:sz w:val="24"/>
          <w:szCs w:val="24"/>
          <w:lang w:val="pt-PT"/>
        </w:rPr>
      </w:pPr>
    </w:p>
    <w:p w:rsidR="00CA0016" w:rsidRPr="00C2166D" w:rsidP="001C1655">
      <w:pPr>
        <w:spacing w:after="240" w:line="360" w:lineRule="auto"/>
        <w:ind w:right="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2166D">
        <w:rPr>
          <w:rFonts w:ascii="Times New Roman" w:hAnsi="Times New Roman" w:cs="Times New Roman"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Nome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categoria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), da carreira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carreira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, com a área profissional de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área profissional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, com Contrato de Trabalho em Funções Públicas por tempo indeterminado, pertencente ao Mapa de Pessoal do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organismo responsável pelo MP a que pertence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, a exercer funções em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local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 xml:space="preserve"> 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onde exerce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 xml:space="preserve"> 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A6A6A6" w:themeFill="background1" w:themeFillShade="A6"/>
          <w:lang w:val="pt-PT"/>
        </w:rPr>
        <w:t>funções</w:t>
      </w:r>
      <w:r w:rsidRPr="00C2166D">
        <w:rPr>
          <w:rFonts w:ascii="Times New Roman" w:hAnsi="Times New Roman" w:cs="Times New Roman"/>
          <w:sz w:val="24"/>
          <w:szCs w:val="24"/>
          <w:shd w:val="clear" w:color="auto" w:fill="A6A6A6" w:themeFill="background1" w:themeFillShade="A6"/>
          <w:lang w:val="pt-PT"/>
        </w:rPr>
        <w:t>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>, vem por este meio requer</w:t>
      </w:r>
      <w:r w:rsidRPr="00C2166D" w:rsidR="005E3460">
        <w:rPr>
          <w:rFonts w:ascii="Times New Roman" w:hAnsi="Times New Roman" w:cs="Times New Roman"/>
          <w:sz w:val="24"/>
          <w:szCs w:val="24"/>
          <w:lang w:val="pt-PT"/>
        </w:rPr>
        <w:t>er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 a V.Exa., a sua mobilidad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>e na categoria para 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local</w:t>
      </w:r>
      <w:r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/locais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 xml:space="preserve"> onde pretende exercer funções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), nos </w:t>
      </w:r>
      <w:r w:rsidRPr="00C2166D" w:rsidR="00206225">
        <w:rPr>
          <w:rFonts w:ascii="Times New Roman" w:hAnsi="Times New Roman" w:cs="Times New Roman"/>
          <w:sz w:val="24"/>
          <w:szCs w:val="24"/>
          <w:lang w:val="pt-PT"/>
        </w:rPr>
        <w:t>termos do</w:t>
      </w:r>
      <w:r w:rsidRPr="00C2166D" w:rsidR="00B7155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C2166D" w:rsidR="00206225">
        <w:rPr>
          <w:rFonts w:ascii="Times New Roman" w:hAnsi="Times New Roman" w:cs="Times New Roman"/>
          <w:sz w:val="24"/>
          <w:szCs w:val="24"/>
          <w:lang w:val="pt-PT"/>
        </w:rPr>
        <w:t xml:space="preserve"> artigo</w:t>
      </w:r>
      <w:r w:rsidRPr="00C2166D" w:rsidR="00B7155E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 92.º e </w:t>
      </w:r>
      <w:r w:rsidRPr="00C2166D" w:rsidR="00B7155E">
        <w:rPr>
          <w:rFonts w:ascii="Times New Roman" w:hAnsi="Times New Roman" w:cs="Times New Roman"/>
          <w:sz w:val="24"/>
          <w:szCs w:val="24"/>
          <w:lang w:val="pt-PT"/>
        </w:rPr>
        <w:t>seguintes</w:t>
      </w:r>
      <w:r w:rsidRPr="00C2166D" w:rsidR="002062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da Lei Geral do Trabalho em Funções Públicas (LTFP), aprovada pela Lei n.º 35/2014, de 20 de junho, para a atividade correspondente à área profissional de 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á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rea profissional</w:t>
      </w: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 xml:space="preserve"> </w:t>
      </w:r>
      <w:r w:rsidRPr="00C2166D">
        <w:rPr>
          <w:rFonts w:ascii="Times New Roman" w:hAnsi="Times New Roman" w:cs="Times New Roman"/>
          <w:i/>
          <w:sz w:val="24"/>
          <w:szCs w:val="24"/>
          <w:highlight w:val="lightGray"/>
          <w:lang w:val="pt-PT"/>
        </w:rPr>
        <w:t>pretendida)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>, reunido que está o requisito habilitacional previsto no n.º 2, do ar</w:t>
      </w:r>
      <w:r w:rsidRPr="00C2166D" w:rsidR="00D44E9A">
        <w:rPr>
          <w:rFonts w:ascii="Times New Roman" w:hAnsi="Times New Roman" w:cs="Times New Roman"/>
          <w:sz w:val="24"/>
          <w:szCs w:val="24"/>
          <w:lang w:val="pt-PT"/>
        </w:rPr>
        <w:t>tigo</w:t>
      </w: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 93.º, da LTFP. </w:t>
      </w:r>
    </w:p>
    <w:p w:rsidR="00CA0016" w:rsidRPr="00C2166D" w:rsidP="001C1655">
      <w:pPr>
        <w:spacing w:line="360" w:lineRule="auto"/>
        <w:ind w:right="4"/>
        <w:rPr>
          <w:rFonts w:ascii="Times New Roman" w:hAnsi="Times New Roman" w:cs="Times New Roman"/>
          <w:sz w:val="24"/>
          <w:szCs w:val="24"/>
          <w:lang w:val="pt-PT"/>
        </w:rPr>
      </w:pP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_____________, ___ de _______________ de 20___ </w:t>
      </w:r>
    </w:p>
    <w:p w:rsidR="00CA0016" w:rsidRPr="00C2166D" w:rsidP="00CA0016">
      <w:pPr>
        <w:jc w:val="center"/>
        <w:rPr>
          <w:sz w:val="24"/>
          <w:szCs w:val="24"/>
          <w:lang w:val="pt-PT"/>
        </w:rPr>
      </w:pPr>
      <w:r w:rsidRPr="00C2166D">
        <w:rPr>
          <w:sz w:val="24"/>
          <w:szCs w:val="24"/>
          <w:lang w:val="pt-PT"/>
        </w:rPr>
        <w:t xml:space="preserve"> </w:t>
      </w:r>
    </w:p>
    <w:p w:rsidR="00CA0016" w:rsidRPr="00C2166D" w:rsidP="00CA0016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Pede deferimento </w:t>
      </w:r>
    </w:p>
    <w:p w:rsidR="00CA0016" w:rsidRPr="00C2166D" w:rsidP="00CA0016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2166D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__________________________________________ </w:t>
      </w:r>
    </w:p>
    <w:p w:rsidR="00CA0016" w:rsidRPr="00C2166D" w:rsidP="00C2166D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2166D">
        <w:rPr>
          <w:rFonts w:ascii="Times New Roman" w:hAnsi="Times New Roman" w:cs="Times New Roman"/>
          <w:sz w:val="24"/>
          <w:szCs w:val="24"/>
          <w:highlight w:val="lightGray"/>
          <w:lang w:val="pt-PT"/>
        </w:rPr>
        <w:t>(Assinatura)</w:t>
      </w:r>
    </w:p>
    <w:tbl>
      <w:tblPr>
        <w:tblStyle w:val="TableGrid"/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2112"/>
        <w:gridCol w:w="1603"/>
        <w:gridCol w:w="6486"/>
      </w:tblGrid>
      <w:tr w:rsidTr="00C2166D">
        <w:tblPrEx>
          <w:tblW w:w="10201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NOME </w:t>
            </w: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(completo)</w:t>
            </w:r>
          </w:p>
        </w:tc>
        <w:tc>
          <w:tcPr>
            <w:tcW w:w="6486" w:type="dxa"/>
            <w:vAlign w:val="center"/>
          </w:tcPr>
          <w:p w:rsidR="00F51189" w:rsidRPr="00C2166D" w:rsidP="00122DAB">
            <w:pPr>
              <w:spacing w:line="300" w:lineRule="exact"/>
              <w:ind w:left="57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CARREIRA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CATEGORIA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trHeight w:val="404"/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ÁREA PROFISSIONAL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206225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POSIÇÃO REMUNERATÓRIA</w:t>
            </w:r>
          </w:p>
        </w:tc>
        <w:tc>
          <w:tcPr>
            <w:tcW w:w="6486" w:type="dxa"/>
            <w:vAlign w:val="center"/>
          </w:tcPr>
          <w:p w:rsidR="00206225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NÍVEL REMUNERATÓRIO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VENCIMENTO ILÍQUIDO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 DE NASCIMENTO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206225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NIF</w:t>
            </w:r>
          </w:p>
        </w:tc>
        <w:tc>
          <w:tcPr>
            <w:tcW w:w="6486" w:type="dxa"/>
            <w:vAlign w:val="center"/>
          </w:tcPr>
          <w:p w:rsidR="00206225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2112" w:type="dxa"/>
            <w:vMerge w:val="restart"/>
            <w:tcBorders>
              <w:right w:val="single" w:sz="4" w:space="0" w:color="auto"/>
            </w:tcBorders>
            <w:vAlign w:val="center"/>
          </w:tcPr>
          <w:p w:rsidR="00C2166D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BI/CC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66D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N.º</w:t>
            </w:r>
          </w:p>
        </w:tc>
        <w:tc>
          <w:tcPr>
            <w:tcW w:w="6486" w:type="dxa"/>
            <w:vAlign w:val="center"/>
          </w:tcPr>
          <w:p w:rsidR="00C2166D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vAlign w:val="center"/>
          </w:tcPr>
          <w:p w:rsidR="00C2166D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66D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VALIDADE</w:t>
            </w:r>
          </w:p>
        </w:tc>
        <w:tc>
          <w:tcPr>
            <w:tcW w:w="6486" w:type="dxa"/>
            <w:vAlign w:val="center"/>
          </w:tcPr>
          <w:p w:rsidR="00C2166D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C2166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MORADA</w:t>
            </w:r>
          </w:p>
        </w:tc>
        <w:tc>
          <w:tcPr>
            <w:tcW w:w="6486" w:type="dxa"/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2A6F5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tcBorders>
              <w:bottom w:val="single" w:sz="4" w:space="0" w:color="auto"/>
            </w:tcBorders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TELEMÓVEL/</w:t>
            </w: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TELEFONE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2A6F5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016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EMAIL 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016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67715F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6D8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CÓDIGO D</w:t>
            </w:r>
            <w:r w:rsidRPr="00C2166D" w:rsidR="005B5F7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C2166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OFERTA DE EMPREGO PÚBLICO PUBLICITADA NA BEP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6D8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DC440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715F" w:rsidRPr="0067715F" w:rsidP="00C2166D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  <w:lang w:val="pt-PT"/>
              </w:rPr>
            </w:pPr>
            <w:r w:rsidRPr="0067715F">
              <w:rPr>
                <w:rFonts w:ascii="Times New Roman" w:hAnsi="Times New Roman" w:cs="Times New Roman"/>
                <w:caps/>
                <w:sz w:val="24"/>
                <w:szCs w:val="24"/>
                <w:lang w:val="pt-PT"/>
              </w:rPr>
              <w:t>local/locais onde pretende exercer funções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15F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</w:p>
        </w:tc>
      </w:tr>
      <w:tr w:rsidTr="00DC440D">
        <w:tblPrEx>
          <w:tblW w:w="10201" w:type="dxa"/>
          <w:jc w:val="center"/>
          <w:tblLayout w:type="fixed"/>
          <w:tblCellMar>
            <w:top w:w="85" w:type="dxa"/>
            <w:left w:w="85" w:type="dxa"/>
            <w:bottom w:w="85" w:type="dxa"/>
            <w:right w:w="85" w:type="dxa"/>
          </w:tblCellMar>
          <w:tblLook w:val="04A0"/>
        </w:tblPrEx>
        <w:trPr>
          <w:jc w:val="center"/>
        </w:trPr>
        <w:tc>
          <w:tcPr>
            <w:tcW w:w="371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7715F" w:rsidRPr="00C2166D" w:rsidP="00C216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64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715F" w:rsidRPr="00C2166D" w:rsidP="00122DAB">
            <w:pPr>
              <w:spacing w:line="300" w:lineRule="exact"/>
              <w:ind w:left="57"/>
              <w:rPr>
                <w:sz w:val="24"/>
                <w:szCs w:val="24"/>
                <w:lang w:val="pt-PT"/>
              </w:rPr>
            </w:pPr>
            <w:bookmarkStart w:id="0" w:name="_GoBack"/>
            <w:bookmarkEnd w:id="0"/>
          </w:p>
        </w:tc>
      </w:tr>
    </w:tbl>
    <w:p w:rsidR="00CA0016" w:rsidRPr="00F51189" w:rsidP="00C2166D">
      <w:pPr>
        <w:spacing w:before="240"/>
        <w:jc w:val="right"/>
        <w:rPr>
          <w:rFonts w:ascii="Times New Roman" w:hAnsi="Times New Roman" w:cs="Times New Roman"/>
          <w:lang w:val="pt-PT"/>
        </w:rPr>
      </w:pPr>
      <w:r w:rsidRPr="00F51189">
        <w:rPr>
          <w:rFonts w:ascii="Times New Roman" w:hAnsi="Times New Roman" w:cs="Times New Roman"/>
          <w:lang w:val="pt-PT"/>
        </w:rPr>
        <w:t>Nota: Anexar Curriculum Vitae</w:t>
      </w:r>
    </w:p>
    <w:sectPr w:rsidSect="00C2166D">
      <w:footerReference w:type="default" r:id="rId5"/>
      <w:pgSz w:w="12240" w:h="15840"/>
      <w:pgMar w:top="113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2498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2166D">
            <w:pPr>
              <w:pStyle w:val="Footer"/>
              <w:jc w:val="right"/>
            </w:pPr>
            <w:r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166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3D5787"/>
    <w:multiLevelType w:val="hybridMultilevel"/>
    <w:tmpl w:val="24F059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16"/>
    <w:rsid w:val="00073645"/>
    <w:rsid w:val="000F79C0"/>
    <w:rsid w:val="00122DAB"/>
    <w:rsid w:val="001C1655"/>
    <w:rsid w:val="002025C7"/>
    <w:rsid w:val="00206225"/>
    <w:rsid w:val="002A6F5D"/>
    <w:rsid w:val="00345129"/>
    <w:rsid w:val="00466085"/>
    <w:rsid w:val="004E6287"/>
    <w:rsid w:val="005B5F75"/>
    <w:rsid w:val="005E3460"/>
    <w:rsid w:val="0067715F"/>
    <w:rsid w:val="008343F0"/>
    <w:rsid w:val="008509F0"/>
    <w:rsid w:val="009126D8"/>
    <w:rsid w:val="00A11639"/>
    <w:rsid w:val="00B06494"/>
    <w:rsid w:val="00B27320"/>
    <w:rsid w:val="00B7155E"/>
    <w:rsid w:val="00C2166D"/>
    <w:rsid w:val="00CA0016"/>
    <w:rsid w:val="00D44E9A"/>
    <w:rsid w:val="00E069F9"/>
    <w:rsid w:val="00F51189"/>
    <w:rsid w:val="00F53C2C"/>
    <w:rsid w:val="00F757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8FBD93"/>
  <w15:docId w15:val="{94C4A478-5CA7-43E2-8B5B-1663154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arter"/>
    <w:uiPriority w:val="99"/>
    <w:unhideWhenUsed/>
    <w:rsid w:val="00CA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DefaultParagraphFont"/>
    <w:link w:val="Header"/>
    <w:uiPriority w:val="99"/>
    <w:rsid w:val="00CA0016"/>
  </w:style>
  <w:style w:type="paragraph" w:styleId="Footer">
    <w:name w:val="footer"/>
    <w:basedOn w:val="Normal"/>
    <w:link w:val="RodapCarter"/>
    <w:uiPriority w:val="99"/>
    <w:unhideWhenUsed/>
    <w:rsid w:val="00CA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DefaultParagraphFont"/>
    <w:link w:val="Footer"/>
    <w:uiPriority w:val="99"/>
    <w:rsid w:val="00CA0016"/>
  </w:style>
  <w:style w:type="table" w:styleId="TableGrid">
    <w:name w:val="Table Grid"/>
    <w:basedOn w:val="TableNormal"/>
    <w:uiPriority w:val="39"/>
    <w:rsid w:val="00C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016"/>
    <w:pPr>
      <w:ind w:left="720"/>
      <w:contextualSpacing/>
    </w:pPr>
  </w:style>
  <w:style w:type="paragraph" w:styleId="BalloonText">
    <w:name w:val="Balloon Text"/>
    <w:basedOn w:val="Normal"/>
    <w:link w:val="TextodebaloCarter"/>
    <w:uiPriority w:val="99"/>
    <w:semiHidden/>
    <w:unhideWhenUsed/>
    <w:rsid w:val="00F5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DefaultParagraphFont"/>
    <w:link w:val="BalloonText"/>
    <w:uiPriority w:val="99"/>
    <w:semiHidden/>
    <w:rsid w:val="00F53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1555-19ED-4BA9-9BF4-50592D2F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Julio Antonio Figueira Coutinho</cp:lastModifiedBy>
  <cp:revision>2</cp:revision>
  <cp:lastPrinted>2025-09-18T14:19:00Z</cp:lastPrinted>
  <dcterms:created xsi:type="dcterms:W3CDTF">2025-09-18T14:40:00Z</dcterms:created>
  <dcterms:modified xsi:type="dcterms:W3CDTF">2025-09-18T14:40:00Z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_ClassificationNodeID">
    <vt:lpwstr/>
  </property>
  <property fmtid="{D5CDD505-2E9C-101B-9397-08002B2CF9AE}" pid="3" name="FileDoc_DocFileID">
    <vt:lpwstr>25062391</vt:lpwstr>
  </property>
  <property fmtid="{D5CDD505-2E9C-101B-9397-08002B2CF9AE}" pid="4" name="FileDoc_DocID">
    <vt:lpwstr>7542115</vt:lpwstr>
  </property>
  <property fmtid="{D5CDD505-2E9C-101B-9397-08002B2CF9AE}" pid="5" name="FileDoc_EntityID">
    <vt:lpwstr/>
  </property>
  <property fmtid="{D5CDD505-2E9C-101B-9397-08002B2CF9AE}" pid="6" name="FileDoc_ProcID">
    <vt:lpwstr/>
  </property>
  <property fmtid="{D5CDD505-2E9C-101B-9397-08002B2CF9AE}" pid="7" name="FileDoc_RecordType">
    <vt:lpwstr>DOCS</vt:lpwstr>
  </property>
  <property fmtid="{D5CDD505-2E9C-101B-9397-08002B2CF9AE}" pid="8" name="FileDoc_VolumeID">
    <vt:lpwstr/>
  </property>
</Properties>
</file>